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3E0DB5" w:rsidRDefault="003E0DB5" w:rsidP="003E0DB5">
      <w:pPr>
        <w:spacing w:after="0" w:line="240" w:lineRule="auto"/>
        <w:rPr>
          <w:rFonts w:ascii="Times New Roman" w:eastAsia="SimSun" w:hAnsi="Times New Roman" w:cs="Times New Roman"/>
          <w:color w:val="auto"/>
          <w:kern w:val="0"/>
          <w:sz w:val="24"/>
          <w:szCs w:val="24"/>
          <w:shd w:val="clear" w:color="auto" w:fill="FFFFFF"/>
          <w:lang w:eastAsia="zh-CN"/>
          <w14:ligatures w14:val="none"/>
          <w14:cntxtAlts w14:val="0"/>
        </w:rPr>
      </w:pPr>
    </w:p>
    <w:p w:rsidR="00C63068" w:rsidRDefault="00C63068" w:rsidP="00C63068">
      <w:pPr>
        <w:pStyle w:val="xmsonormal"/>
        <w:shd w:val="clear" w:color="auto" w:fill="FFFFFF"/>
        <w:rPr>
          <w:b/>
          <w:color w:val="212121"/>
          <w:sz w:val="72"/>
        </w:rPr>
      </w:pPr>
      <w:r w:rsidRPr="00926857">
        <w:rPr>
          <w:b/>
          <w:color w:val="212121"/>
          <w:sz w:val="72"/>
        </w:rPr>
        <w:t>Memo</w:t>
      </w:r>
    </w:p>
    <w:p w:rsidR="00C63068" w:rsidRPr="00926857" w:rsidRDefault="00C63068" w:rsidP="00C63068">
      <w:pPr>
        <w:pStyle w:val="xmsonormal"/>
        <w:shd w:val="clear" w:color="auto" w:fill="FFFFFF"/>
        <w:rPr>
          <w:b/>
          <w:color w:val="212121"/>
          <w:sz w:val="24"/>
          <w:szCs w:val="24"/>
        </w:rPr>
      </w:pPr>
    </w:p>
    <w:p w:rsidR="00C63068" w:rsidRPr="00926857" w:rsidRDefault="00C63068" w:rsidP="00C63068">
      <w:pPr>
        <w:pStyle w:val="xmsonormal"/>
        <w:shd w:val="clear" w:color="auto" w:fill="FFFFFF"/>
        <w:rPr>
          <w:sz w:val="24"/>
          <w:szCs w:val="24"/>
        </w:rPr>
      </w:pPr>
      <w:r w:rsidRPr="00926857">
        <w:rPr>
          <w:color w:val="212121"/>
          <w:sz w:val="24"/>
          <w:szCs w:val="24"/>
        </w:rPr>
        <w:t> </w:t>
      </w:r>
    </w:p>
    <w:p w:rsidR="00CE4DE2" w:rsidRPr="00044F3B" w:rsidRDefault="00C63068" w:rsidP="00C63068">
      <w:pPr>
        <w:pStyle w:val="xmsonormal"/>
        <w:shd w:val="clear" w:color="auto" w:fill="FFFFFF"/>
        <w:spacing w:line="360" w:lineRule="auto"/>
        <w:rPr>
          <w:color w:val="212121"/>
          <w:sz w:val="28"/>
          <w:szCs w:val="28"/>
        </w:rPr>
      </w:pPr>
      <w:r w:rsidRPr="00926857">
        <w:rPr>
          <w:color w:val="212121"/>
          <w:sz w:val="24"/>
          <w:szCs w:val="24"/>
        </w:rPr>
        <w:t>To:</w:t>
      </w:r>
      <w:r w:rsidRPr="00926857">
        <w:rPr>
          <w:color w:val="212121"/>
          <w:sz w:val="24"/>
          <w:szCs w:val="24"/>
        </w:rPr>
        <w:tab/>
      </w:r>
      <w:r w:rsidR="00CE4DE2" w:rsidRPr="00044F3B">
        <w:rPr>
          <w:color w:val="212121"/>
          <w:sz w:val="28"/>
          <w:szCs w:val="28"/>
        </w:rPr>
        <w:t>Family Members</w:t>
      </w:r>
      <w:r w:rsidR="005051BD" w:rsidRPr="00044F3B">
        <w:rPr>
          <w:color w:val="212121"/>
          <w:sz w:val="28"/>
          <w:szCs w:val="28"/>
        </w:rPr>
        <w:t>, Individual Served, Care Coordinators</w:t>
      </w:r>
    </w:p>
    <w:p w:rsidR="00C63068" w:rsidRPr="00044F3B" w:rsidRDefault="00C63068" w:rsidP="00C63068">
      <w:pPr>
        <w:pStyle w:val="xmsonormal"/>
        <w:shd w:val="clear" w:color="auto" w:fill="FFFFFF"/>
        <w:spacing w:line="360" w:lineRule="auto"/>
        <w:outlineLvl w:val="0"/>
        <w:rPr>
          <w:sz w:val="28"/>
          <w:szCs w:val="28"/>
        </w:rPr>
      </w:pPr>
      <w:r w:rsidRPr="00044F3B">
        <w:rPr>
          <w:color w:val="212121"/>
          <w:sz w:val="28"/>
          <w:szCs w:val="28"/>
        </w:rPr>
        <w:t xml:space="preserve">From: </w:t>
      </w:r>
      <w:r w:rsidR="00044F3B">
        <w:rPr>
          <w:color w:val="212121"/>
          <w:sz w:val="28"/>
          <w:szCs w:val="28"/>
        </w:rPr>
        <w:t xml:space="preserve"> </w:t>
      </w:r>
      <w:bookmarkStart w:id="0" w:name="_GoBack"/>
      <w:bookmarkEnd w:id="0"/>
      <w:r w:rsidR="005B28C9" w:rsidRPr="00044F3B">
        <w:rPr>
          <w:color w:val="212121"/>
          <w:sz w:val="28"/>
          <w:szCs w:val="28"/>
        </w:rPr>
        <w:t>Nicholas</w:t>
      </w:r>
      <w:r w:rsidR="00CE4DE2" w:rsidRPr="00044F3B">
        <w:rPr>
          <w:color w:val="212121"/>
          <w:sz w:val="28"/>
          <w:szCs w:val="28"/>
        </w:rPr>
        <w:t xml:space="preserve"> Kaitanowski, V</w:t>
      </w:r>
      <w:r w:rsidR="005051BD" w:rsidRPr="00044F3B">
        <w:rPr>
          <w:color w:val="212121"/>
          <w:sz w:val="28"/>
          <w:szCs w:val="28"/>
        </w:rPr>
        <w:t>ice President</w:t>
      </w:r>
      <w:r w:rsidR="00CE4DE2" w:rsidRPr="00044F3B">
        <w:rPr>
          <w:color w:val="212121"/>
          <w:sz w:val="28"/>
          <w:szCs w:val="28"/>
        </w:rPr>
        <w:t xml:space="preserve"> Residential Services</w:t>
      </w:r>
    </w:p>
    <w:p w:rsidR="00C63068" w:rsidRPr="00044F3B" w:rsidRDefault="00C63068" w:rsidP="00C63068">
      <w:pPr>
        <w:pStyle w:val="xmsonormal"/>
        <w:shd w:val="clear" w:color="auto" w:fill="FFFFFF"/>
        <w:spacing w:line="360" w:lineRule="auto"/>
        <w:rPr>
          <w:sz w:val="28"/>
          <w:szCs w:val="28"/>
        </w:rPr>
      </w:pPr>
      <w:r w:rsidRPr="00044F3B">
        <w:rPr>
          <w:color w:val="212121"/>
          <w:sz w:val="28"/>
          <w:szCs w:val="28"/>
        </w:rPr>
        <w:t xml:space="preserve">Re: </w:t>
      </w:r>
      <w:r w:rsidRPr="00044F3B">
        <w:rPr>
          <w:color w:val="212121"/>
          <w:sz w:val="28"/>
          <w:szCs w:val="28"/>
        </w:rPr>
        <w:tab/>
      </w:r>
      <w:r w:rsidR="00044F3B" w:rsidRPr="00044F3B">
        <w:rPr>
          <w:color w:val="212121"/>
          <w:sz w:val="28"/>
          <w:szCs w:val="28"/>
        </w:rPr>
        <w:t>Free Standing Respite- Suspension</w:t>
      </w:r>
    </w:p>
    <w:p w:rsidR="00C63068" w:rsidRPr="00044F3B" w:rsidRDefault="00C63068" w:rsidP="00C63068">
      <w:pPr>
        <w:pStyle w:val="xmsonormal"/>
        <w:shd w:val="clear" w:color="auto" w:fill="FFFFFF"/>
        <w:spacing w:line="360" w:lineRule="auto"/>
        <w:rPr>
          <w:sz w:val="28"/>
          <w:szCs w:val="28"/>
        </w:rPr>
      </w:pPr>
      <w:r w:rsidRPr="00044F3B">
        <w:rPr>
          <w:color w:val="212121"/>
          <w:sz w:val="28"/>
          <w:szCs w:val="28"/>
        </w:rPr>
        <w:t xml:space="preserve">Date: </w:t>
      </w:r>
      <w:r w:rsidRPr="00044F3B">
        <w:rPr>
          <w:color w:val="212121"/>
          <w:sz w:val="28"/>
          <w:szCs w:val="28"/>
        </w:rPr>
        <w:tab/>
      </w:r>
      <w:r w:rsidR="00CE4DE2" w:rsidRPr="00044F3B">
        <w:rPr>
          <w:color w:val="212121"/>
          <w:sz w:val="28"/>
          <w:szCs w:val="28"/>
        </w:rPr>
        <w:t>11/1</w:t>
      </w:r>
      <w:r w:rsidR="00044F3B" w:rsidRPr="00044F3B">
        <w:rPr>
          <w:color w:val="212121"/>
          <w:sz w:val="28"/>
          <w:szCs w:val="28"/>
        </w:rPr>
        <w:t>9</w:t>
      </w:r>
      <w:r w:rsidR="00CE4DE2" w:rsidRPr="00044F3B">
        <w:rPr>
          <w:color w:val="212121"/>
          <w:sz w:val="28"/>
          <w:szCs w:val="28"/>
        </w:rPr>
        <w:t>/2020</w:t>
      </w:r>
    </w:p>
    <w:p w:rsidR="005051BD" w:rsidRPr="005051BD" w:rsidRDefault="005051BD" w:rsidP="005051BD">
      <w:pPr>
        <w:rPr>
          <w:rFonts w:asciiTheme="minorHAnsi" w:hAnsiTheme="minorHAnsi" w:cstheme="minorBidi"/>
          <w:color w:val="auto"/>
          <w:kern w:val="0"/>
          <w14:ligatures w14:val="none"/>
          <w14:cntxtAlts w14:val="0"/>
        </w:rPr>
      </w:pPr>
    </w:p>
    <w:p w:rsidR="00044F3B" w:rsidRPr="00044F3B" w:rsidRDefault="00044F3B" w:rsidP="00044F3B">
      <w:pPr>
        <w:rPr>
          <w:rFonts w:asciiTheme="minorHAnsi" w:hAnsiTheme="minorHAnsi" w:cstheme="minorBidi"/>
          <w:color w:val="auto"/>
          <w:kern w:val="0"/>
          <w:sz w:val="28"/>
          <w:szCs w:val="28"/>
          <w14:ligatures w14:val="none"/>
          <w14:cntxtAlts w14:val="0"/>
        </w:rPr>
      </w:pPr>
      <w:r w:rsidRPr="00044F3B">
        <w:rPr>
          <w:sz w:val="28"/>
          <w:szCs w:val="28"/>
        </w:rPr>
        <w:t>Recently, we sent notification on New York implementing a system throughout the state that provides a color</w:t>
      </w:r>
      <w:r>
        <w:rPr>
          <w:sz w:val="28"/>
          <w:szCs w:val="28"/>
        </w:rPr>
        <w:t>-</w:t>
      </w:r>
      <w:r w:rsidRPr="00044F3B">
        <w:rPr>
          <w:sz w:val="28"/>
          <w:szCs w:val="28"/>
        </w:rPr>
        <w:t xml:space="preserve"> coded designation to geographic areas based on their COVID infection rates.  The codes range from yellow, orange and red (highest risk). At this time, you are receiving this because your loved one attends our Respite program that is located in an orange micro-cluster. </w:t>
      </w:r>
    </w:p>
    <w:p w:rsidR="00044F3B" w:rsidRPr="00044F3B" w:rsidRDefault="00044F3B" w:rsidP="00044F3B">
      <w:pPr>
        <w:rPr>
          <w:sz w:val="28"/>
          <w:szCs w:val="28"/>
        </w:rPr>
      </w:pPr>
      <w:r w:rsidRPr="00044F3B">
        <w:rPr>
          <w:sz w:val="28"/>
          <w:szCs w:val="28"/>
        </w:rPr>
        <w:t>Due to the increased risk of transmission in these areas, we are suspending Free Standing Respite services at 7200 Lake Shore Road Derby, N.Y.  in order to protect individuals, our staff and our families.  We apologize for any inconvenience that this may cause you.  We expect that we will reopen our Respite program in some capacity once the area returns to a “yellow” or no color micro-cluster.</w:t>
      </w:r>
    </w:p>
    <w:p w:rsidR="00044F3B" w:rsidRPr="00044F3B" w:rsidRDefault="00044F3B" w:rsidP="00044F3B">
      <w:pPr>
        <w:rPr>
          <w:sz w:val="28"/>
          <w:szCs w:val="28"/>
        </w:rPr>
      </w:pPr>
      <w:r w:rsidRPr="00044F3B">
        <w:rPr>
          <w:sz w:val="28"/>
          <w:szCs w:val="28"/>
        </w:rPr>
        <w:t xml:space="preserve">Additional information on maps, zones and risk can be obtained at: </w:t>
      </w:r>
      <w:hyperlink r:id="rId8" w:history="1">
        <w:r w:rsidRPr="00044F3B">
          <w:rPr>
            <w:rStyle w:val="Hyperlink"/>
            <w:sz w:val="28"/>
            <w:szCs w:val="28"/>
          </w:rPr>
          <w:t>https://forward.ny.gov/</w:t>
        </w:r>
      </w:hyperlink>
      <w:r w:rsidRPr="00044F3B">
        <w:rPr>
          <w:sz w:val="28"/>
          <w:szCs w:val="28"/>
        </w:rPr>
        <w:t xml:space="preserve">  . COVID has presented many challenges and the situation will continue to evolve. We at </w:t>
      </w:r>
      <w:proofErr w:type="spellStart"/>
      <w:r w:rsidRPr="00044F3B">
        <w:rPr>
          <w:sz w:val="28"/>
          <w:szCs w:val="28"/>
        </w:rPr>
        <w:t>sasi</w:t>
      </w:r>
      <w:proofErr w:type="spellEnd"/>
      <w:r w:rsidRPr="00044F3B">
        <w:rPr>
          <w:sz w:val="28"/>
          <w:szCs w:val="28"/>
        </w:rPr>
        <w:t xml:space="preserve"> are committed to ensuring that we communicate updates to families and care providers in a timely fashion. </w:t>
      </w:r>
    </w:p>
    <w:p w:rsidR="005051BD" w:rsidRPr="00044F3B" w:rsidRDefault="005051BD" w:rsidP="005051BD">
      <w:pPr>
        <w:rPr>
          <w:sz w:val="28"/>
          <w:szCs w:val="28"/>
        </w:rPr>
      </w:pPr>
    </w:p>
    <w:p w:rsidR="005B28C9" w:rsidRPr="00044F3B" w:rsidRDefault="00C63068" w:rsidP="005B28C9">
      <w:pPr>
        <w:rPr>
          <w:sz w:val="28"/>
          <w:szCs w:val="28"/>
        </w:rPr>
      </w:pPr>
      <w:r w:rsidRPr="00044F3B">
        <w:rPr>
          <w:color w:val="212121"/>
          <w:sz w:val="28"/>
          <w:szCs w:val="28"/>
        </w:rPr>
        <w:t> </w:t>
      </w:r>
    </w:p>
    <w:sectPr w:rsidR="005B28C9" w:rsidRPr="00044F3B" w:rsidSect="00C340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47" w:rsidRDefault="00974247" w:rsidP="00974247">
      <w:pPr>
        <w:spacing w:after="0" w:line="240" w:lineRule="auto"/>
      </w:pPr>
      <w:r>
        <w:separator/>
      </w:r>
    </w:p>
  </w:endnote>
  <w:endnote w:type="continuationSeparator" w:id="0">
    <w:p w:rsidR="00974247" w:rsidRDefault="00974247" w:rsidP="0097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Footer"/>
    </w:pPr>
    <w:r w:rsidRPr="00974247">
      <w:rPr>
        <w:noProof/>
      </w:rPr>
      <mc:AlternateContent>
        <mc:Choice Requires="wps">
          <w:drawing>
            <wp:anchor distT="0" distB="0" distL="114300" distR="114300" simplePos="0" relativeHeight="251663360" behindDoc="0" locked="0" layoutInCell="1" allowOverlap="1" wp14:anchorId="5925EB3A" wp14:editId="1EBE088F">
              <wp:simplePos x="0" y="0"/>
              <wp:positionH relativeFrom="column">
                <wp:posOffset>-295275</wp:posOffset>
              </wp:positionH>
              <wp:positionV relativeFrom="paragraph">
                <wp:posOffset>-193040</wp:posOffset>
              </wp:positionV>
              <wp:extent cx="2383155" cy="50355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503555"/>
                      </a:xfrm>
                      <a:prstGeom prst="roundRect">
                        <a:avLst>
                          <a:gd name="adj" fmla="val 16667"/>
                        </a:avLst>
                      </a:prstGeom>
                      <a:solidFill>
                        <a:srgbClr val="007A87"/>
                      </a:solidFill>
                      <a:ln>
                        <a:noFill/>
                      </a:ln>
                      <a:effectLst/>
                      <a:extLst>
                        <a:ext uri="{91240B29-F687-4F45-9708-019B960494DF}">
                          <a14:hiddenLine xmlns:a14="http://schemas.microsoft.com/office/drawing/2010/main" w="9525" algn="in">
                            <a:solidFill>
                              <a:srgbClr val="005172"/>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74623051" id="AutoShape 5" o:spid="_x0000_s1026" style="position:absolute;margin-left:-23.25pt;margin-top:-15.2pt;width:187.65pt;height:39.6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" fillcolor="#007a87" stroked="f" strokecolor="#005172"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4384" behindDoc="0" locked="0" layoutInCell="1" allowOverlap="1" wp14:anchorId="7B5B0C6B" wp14:editId="6EF86718">
              <wp:simplePos x="0" y="0"/>
              <wp:positionH relativeFrom="column">
                <wp:posOffset>4182110</wp:posOffset>
              </wp:positionH>
              <wp:positionV relativeFrom="paragraph">
                <wp:posOffset>-193040</wp:posOffset>
              </wp:positionV>
              <wp:extent cx="2380615" cy="503555"/>
              <wp:effectExtent l="0" t="0" r="63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503555"/>
                      </a:xfrm>
                      <a:prstGeom prst="roundRect">
                        <a:avLst>
                          <a:gd name="adj" fmla="val 16667"/>
                        </a:avLst>
                      </a:prstGeom>
                      <a:solidFill>
                        <a:srgbClr val="5BBBB7"/>
                      </a:solidFill>
                      <a:ln>
                        <a:noFill/>
                      </a:ln>
                      <a:effectLst/>
                      <a:extLst>
                        <a:ext uri="{91240B29-F687-4F45-9708-019B960494DF}">
                          <a14:hiddenLine xmlns:a14="http://schemas.microsoft.com/office/drawing/2010/main" w="9525" algn="in">
                            <a:solidFill>
                              <a:srgbClr val="5BBBB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30654FC2" id="AutoShape 6" o:spid="_x0000_s1026" style="position:absolute;margin-left:329.3pt;margin-top:-15.2pt;width:187.45pt;height:39.6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" fillcolor="#5bbbb7" stroked="f" strokecolor="#5bbbb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5408" behindDoc="0" locked="0" layoutInCell="1" allowOverlap="1" wp14:anchorId="4A97F815" wp14:editId="43151AEA">
              <wp:simplePos x="0" y="0"/>
              <wp:positionH relativeFrom="column">
                <wp:posOffset>1924050</wp:posOffset>
              </wp:positionH>
              <wp:positionV relativeFrom="paragraph">
                <wp:posOffset>-192405</wp:posOffset>
              </wp:positionV>
              <wp:extent cx="2430145" cy="502285"/>
              <wp:effectExtent l="0" t="0" r="825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502285"/>
                      </a:xfrm>
                      <a:prstGeom prst="roundRect">
                        <a:avLst>
                          <a:gd name="adj" fmla="val 16667"/>
                        </a:avLst>
                      </a:prstGeom>
                      <a:solidFill>
                        <a:srgbClr val="1E9D8B"/>
                      </a:solidFill>
                      <a:ln>
                        <a:noFill/>
                      </a:ln>
                      <a:effectLst/>
                      <a:extLs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1C101A7E" id="AutoShape 7" o:spid="_x0000_s1026" style="position:absolute;margin-left:151.5pt;margin-top:-15.15pt;width:191.35pt;height:39.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" fillcolor="#1e9d8b" stroked="f" strokecolor="#007a87" insetpen="t">
              <v:shadow color="#eeece1"/>
              <v:textbox inset="2.88pt,2.88pt,2.88pt,2.88pt"/>
            </v:roundrect>
          </w:pict>
        </mc:Fallback>
      </mc:AlternateContent>
    </w:r>
    <w:r w:rsidRPr="00974247">
      <w:rPr>
        <w:noProof/>
      </w:rPr>
      <mc:AlternateContent>
        <mc:Choice Requires="wps">
          <w:drawing>
            <wp:anchor distT="0" distB="0" distL="114300" distR="114300" simplePos="0" relativeHeight="251666432" behindDoc="0" locked="0" layoutInCell="1" allowOverlap="1" wp14:anchorId="1BB66252" wp14:editId="3EE69910">
              <wp:simplePos x="0" y="0"/>
              <wp:positionH relativeFrom="column">
                <wp:posOffset>-95885</wp:posOffset>
              </wp:positionH>
              <wp:positionV relativeFrom="paragraph">
                <wp:posOffset>-149860</wp:posOffset>
              </wp:positionV>
              <wp:extent cx="6600825" cy="40957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wps:txbx>
                    <wps:bodyPr rot="0" vert="horz" wrap="square" lIns="36576" tIns="36576" rIns="36576" bIns="36576" anchor="t" anchorCtr="0" upright="1">
                      <a:noAutofit/>
                    </wps:bodyPr>
                  </wps:wsp>
                </a:graphicData>
              </a:graphic>
            </wp:anchor>
          </w:drawing>
        </mc:Choice>
        <mc:Fallback>
          <w:pict>
            <v:shapetype w14:anchorId="1BB66252" id="_x0000_t202" coordsize="21600,21600" o:spt="202" path="m,l,21600r21600,l21600,xe">
              <v:stroke joinstyle="miter"/>
              <v:path gradientshapeok="t" o:connecttype="rect"/>
            </v:shapetype>
            <v:shape id="Text Box 8" o:spid="_x0000_s1027" type="#_x0000_t202" style="position:absolute;margin-left:-7.55pt;margin-top:-11.8pt;width:519.7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myDA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" filled="f" stroked="f" strokecolor="black [0]" insetpen="t">
              <v:textbox inset="2.88pt,2.88pt,2.88pt,2.88pt">
                <w:txbxContent>
                  <w:p w:rsidR="00974247" w:rsidRDefault="00974247" w:rsidP="00974247">
                    <w:pPr>
                      <w:widowControl w:val="0"/>
                      <w:spacing w:after="0"/>
                      <w:jc w:val="center"/>
                      <w:rPr>
                        <w:rFonts w:ascii="Gotham Rounded Bold" w:hAnsi="Gotham Rounded Bold"/>
                        <w:color w:val="FFFFFF"/>
                        <w14:ligatures w14:val="none"/>
                      </w:rPr>
                    </w:pPr>
                    <w:r>
                      <w:rPr>
                        <w:rFonts w:ascii="Gotham Rounded Bold" w:hAnsi="Gotham Rounded Bold"/>
                        <w:color w:val="FFFFFF"/>
                        <w14:ligatures w14:val="none"/>
                      </w:rPr>
                      <w:t xml:space="preserve">Transforming lives through creative opportunities and excellent </w:t>
                    </w:r>
                    <w:r>
                      <w:rPr>
                        <w:rFonts w:ascii="Gotham Rounded Bold" w:hAnsi="Gotham Rounded Bold"/>
                        <w:color w:val="FFFFFF"/>
                        <w14:ligatures w14:val="none"/>
                      </w:rPr>
                      <w:br/>
                      <w:t>supports for people with disabilities and special needs.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47" w:rsidRDefault="00974247" w:rsidP="00974247">
      <w:pPr>
        <w:spacing w:after="0" w:line="240" w:lineRule="auto"/>
      </w:pPr>
      <w:r>
        <w:separator/>
      </w:r>
    </w:p>
  </w:footnote>
  <w:footnote w:type="continuationSeparator" w:id="0">
    <w:p w:rsidR="00974247" w:rsidRDefault="00974247" w:rsidP="0097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247" w:rsidRDefault="00974247">
    <w:pPr>
      <w:pStyle w:val="Header"/>
    </w:pPr>
    <w:r w:rsidRPr="00974247">
      <w:rPr>
        <w:noProof/>
      </w:rPr>
      <w:drawing>
        <wp:anchor distT="36576" distB="36576" distL="36576" distR="36576" simplePos="0" relativeHeight="251659264" behindDoc="0" locked="0" layoutInCell="1" allowOverlap="1" wp14:anchorId="26F519D5" wp14:editId="23ECC072">
          <wp:simplePos x="0" y="0"/>
          <wp:positionH relativeFrom="column">
            <wp:posOffset>-400050</wp:posOffset>
          </wp:positionH>
          <wp:positionV relativeFrom="paragraph">
            <wp:posOffset>-266700</wp:posOffset>
          </wp:positionV>
          <wp:extent cx="2266950" cy="1133475"/>
          <wp:effectExtent l="0" t="0" r="0" b="9525"/>
          <wp:wrapNone/>
          <wp:docPr id="11" name="Picture 11" descr="sasi_logo_tag_cmyk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si_logo_tag_cmyk_blen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072"/>
                  <a:stretch/>
                </pic:blipFill>
                <pic:spPr bwMode="auto">
                  <a:xfrm>
                    <a:off x="0" y="0"/>
                    <a:ext cx="2266950" cy="11334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4247">
      <w:rPr>
        <w:noProof/>
      </w:rPr>
      <mc:AlternateContent>
        <mc:Choice Requires="wps">
          <w:drawing>
            <wp:anchor distT="36576" distB="36576" distL="36576" distR="36576" simplePos="0" relativeHeight="251660288" behindDoc="0" locked="0" layoutInCell="1" allowOverlap="1" wp14:anchorId="4C9F9481" wp14:editId="2110F075">
              <wp:simplePos x="0" y="0"/>
              <wp:positionH relativeFrom="column">
                <wp:posOffset>3267710</wp:posOffset>
              </wp:positionH>
              <wp:positionV relativeFrom="paragraph">
                <wp:posOffset>118110</wp:posOffset>
              </wp:positionV>
              <wp:extent cx="3187700" cy="91567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915670"/>
                      </a:xfrm>
                      <a:prstGeom prst="roundRect">
                        <a:avLst>
                          <a:gd name="adj" fmla="val 16667"/>
                        </a:avLst>
                      </a:prstGeom>
                      <a:noFill/>
                      <a:ln>
                        <a:noFill/>
                      </a:ln>
                      <a:effectLst/>
                      <a:extLst>
                        <a:ext uri="{909E8E84-426E-40DD-AFC4-6F175D3DCCD1}">
                          <a14:hiddenFill xmlns:a14="http://schemas.microsoft.com/office/drawing/2010/main">
                            <a:solidFill>
                              <a:srgbClr val="1E9D8B"/>
                            </a:solidFill>
                          </a14:hiddenFill>
                        </a:ext>
                        <a:ext uri="{91240B29-F687-4F45-9708-019B960494DF}">
                          <a14:hiddenLine xmlns:a14="http://schemas.microsoft.com/office/drawing/2010/main" w="9525" algn="in">
                            <a:solidFill>
                              <a:srgbClr val="007A87"/>
                            </a:solidFill>
                            <a:round/>
                            <a:headEnd/>
                            <a:tailEnd/>
                          </a14:hiddenLine>
                        </a:ext>
                        <a:ext uri="{AF507438-7753-43E0-B8FC-AC1667EBCBE1}">
                          <a14:hiddenEffects xmlns:a14="http://schemas.microsoft.com/office/drawing/2010/main">
                            <a:effectLst/>
                          </a14:hiddenEffects>
                        </a:ext>
                      </a:extLst>
                    </wps:spPr>
                    <wps:txbx>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F9481" id="Rounded Rectangle 9" o:spid="_x0000_s1026" style="position:absolute;margin-left:257.3pt;margin-top:9.3pt;width:251pt;height:72.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" filled="f" fillcolor="#1e9d8b" stroked="f" strokecolor="#007a87" insetpen="t">
              <v:textbox inset="2.88pt,2.88pt,2.88pt,2.88pt">
                <w:txbxContent>
                  <w:p w:rsidR="00974247" w:rsidRDefault="00974247" w:rsidP="00974247">
                    <w:pPr>
                      <w:widowControl w:val="0"/>
                      <w:spacing w:after="0" w:line="216" w:lineRule="auto"/>
                      <w:jc w:val="right"/>
                      <w:rPr>
                        <w:rFonts w:ascii="Wingdings" w:hAnsi="Wingdings"/>
                        <w:color w:val="005172"/>
                        <w:sz w:val="18"/>
                        <w:szCs w:val="18"/>
                        <w14:ligatures w14:val="none"/>
                      </w:rPr>
                    </w:pPr>
                    <w:r>
                      <w:rPr>
                        <w:rFonts w:ascii="Gotham Rounded Medium" w:hAnsi="Gotham Rounded Medium"/>
                        <w:color w:val="005172"/>
                        <w:sz w:val="18"/>
                        <w:szCs w:val="18"/>
                        <w14:ligatures w14:val="none"/>
                      </w:rPr>
                      <w:t>960 West Maple Court</w:t>
                    </w:r>
                    <w:r>
                      <w:rPr>
                        <w:rFonts w:ascii="Gotham Rounded Medium" w:hAnsi="Gotham Rounded Medium"/>
                        <w:color w:val="005172"/>
                        <w:sz w:val="18"/>
                        <w:szCs w:val="18"/>
                        <w14:ligatures w14:val="none"/>
                      </w:rPr>
                      <w:br/>
                      <w:t xml:space="preserve">Elma, NY 14059 </w:t>
                    </w:r>
                  </w:p>
                  <w:p w:rsidR="00974247" w:rsidRDefault="00974247" w:rsidP="00974247">
                    <w:pPr>
                      <w:widowControl w:val="0"/>
                      <w:spacing w:after="0" w:line="216" w:lineRule="auto"/>
                      <w:jc w:val="right"/>
                      <w:rPr>
                        <w:rFonts w:ascii="Wingdings" w:hAnsi="Wingdings"/>
                        <w:color w:val="007A87"/>
                        <w:sz w:val="18"/>
                        <w:szCs w:val="18"/>
                        <w14:ligatures w14:val="none"/>
                      </w:rPr>
                    </w:pPr>
                    <w:r>
                      <w:rPr>
                        <w:rFonts w:ascii="Gotham Rounded Bold" w:hAnsi="Gotham Rounded Bold"/>
                        <w:b/>
                        <w:bCs/>
                        <w:color w:val="1E9D8B"/>
                        <w:sz w:val="18"/>
                        <w:szCs w:val="18"/>
                        <w14:ligatures w14:val="none"/>
                      </w:rPr>
                      <w:t>Phone</w:t>
                    </w:r>
                    <w:r>
                      <w:rPr>
                        <w:rFonts w:ascii="Gotham Rounded Bold" w:hAnsi="Gotham Rounded Bold"/>
                        <w:color w:val="1E9D8B"/>
                        <w:sz w:val="18"/>
                        <w:szCs w:val="18"/>
                        <w14:ligatures w14:val="none"/>
                      </w:rPr>
                      <w:t xml:space="preserve"> </w:t>
                    </w:r>
                    <w:r>
                      <w:rPr>
                        <w:rFonts w:ascii="Gotham Rounded Medium" w:hAnsi="Gotham Rounded Medium"/>
                        <w:color w:val="005172"/>
                        <w:sz w:val="18"/>
                        <w:szCs w:val="18"/>
                        <w14:ligatures w14:val="none"/>
                      </w:rPr>
                      <w:t xml:space="preserve">716.805.1555 </w:t>
                    </w:r>
                    <w:r>
                      <w:rPr>
                        <w:rFonts w:ascii="Gotham Rounded Bold" w:hAnsi="Gotham Rounded Bold"/>
                        <w:b/>
                        <w:bCs/>
                        <w:color w:val="1E9D8B"/>
                        <w:sz w:val="18"/>
                        <w:szCs w:val="18"/>
                        <w14:ligatures w14:val="none"/>
                      </w:rPr>
                      <w:t xml:space="preserve">Toll Free </w:t>
                    </w:r>
                    <w:r>
                      <w:rPr>
                        <w:rFonts w:ascii="Gotham Rounded Medium" w:hAnsi="Gotham Rounded Medium"/>
                        <w:color w:val="005172"/>
                        <w:sz w:val="18"/>
                        <w:szCs w:val="18"/>
                        <w14:ligatures w14:val="none"/>
                      </w:rPr>
                      <w:t>888.805.</w:t>
                    </w:r>
                    <w:r>
                      <w:rPr>
                        <w:rFonts w:ascii="Gotham Rounded Medium" w:hAnsi="Gotham Rounded Medium"/>
                        <w:color w:val="005172"/>
                        <w:sz w:val="22"/>
                        <w:szCs w:val="22"/>
                        <w14:ligatures w14:val="none"/>
                      </w:rPr>
                      <w:t>sasi</w:t>
                    </w:r>
                    <w:r>
                      <w:rPr>
                        <w:rFonts w:ascii="Gotham Rounded Medium" w:hAnsi="Gotham Rounded Medium"/>
                        <w:color w:val="007A87"/>
                        <w:sz w:val="22"/>
                        <w:szCs w:val="22"/>
                        <w14:ligatures w14:val="none"/>
                      </w:rPr>
                      <w:t xml:space="preserve"> </w:t>
                    </w:r>
                  </w:p>
                  <w:p w:rsidR="00974247" w:rsidRDefault="00974247" w:rsidP="00974247">
                    <w:pPr>
                      <w:widowControl w:val="0"/>
                      <w:spacing w:after="0" w:line="216" w:lineRule="auto"/>
                      <w:jc w:val="right"/>
                      <w:rPr>
                        <w:rFonts w:ascii="Gotham Rounded Bold" w:hAnsi="Gotham Rounded Bold"/>
                        <w:color w:val="1E9D8B"/>
                        <w:sz w:val="18"/>
                        <w:szCs w:val="18"/>
                        <w14:ligatures w14:val="none"/>
                      </w:rPr>
                    </w:pPr>
                    <w:r>
                      <w:rPr>
                        <w:rFonts w:ascii="Gotham Rounded Bold" w:hAnsi="Gotham Rounded Bold"/>
                        <w:b/>
                        <w:bCs/>
                        <w:color w:val="1E9D8B"/>
                        <w:sz w:val="18"/>
                        <w:szCs w:val="18"/>
                        <w14:ligatures w14:val="none"/>
                      </w:rPr>
                      <w:t xml:space="preserve">Fax </w:t>
                    </w:r>
                    <w:r>
                      <w:rPr>
                        <w:rFonts w:ascii="Gotham Rounded Medium" w:hAnsi="Gotham Rounded Medium"/>
                        <w:color w:val="005172"/>
                        <w:sz w:val="18"/>
                        <w:szCs w:val="18"/>
                        <w14:ligatures w14:val="none"/>
                      </w:rPr>
                      <w:t xml:space="preserve">716.805.1444          </w:t>
                    </w:r>
                    <w:r>
                      <w:rPr>
                        <w:rFonts w:ascii="Gotham Rounded Medium" w:hAnsi="Gotham Rounded Medium"/>
                        <w:color w:val="007A87"/>
                        <w:sz w:val="18"/>
                        <w:szCs w:val="18"/>
                        <w14:ligatures w14:val="none"/>
                      </w:rPr>
                      <w:br/>
                    </w:r>
                    <w:r>
                      <w:rPr>
                        <w:rFonts w:ascii="Gotham Rounded Bold" w:hAnsi="Gotham Rounded Bold"/>
                        <w:color w:val="1E9D8B"/>
                        <w:sz w:val="18"/>
                        <w:szCs w:val="18"/>
                        <w14:ligatures w14:val="none"/>
                      </w:rPr>
                      <w:t xml:space="preserve">www.sasinc.org </w:t>
                    </w:r>
                  </w:p>
                </w:txbxContent>
              </v:textbox>
            </v:roundrect>
          </w:pict>
        </mc:Fallback>
      </mc:AlternateContent>
    </w:r>
    <w:r w:rsidRPr="00974247">
      <w:rPr>
        <w:noProof/>
      </w:rPr>
      <mc:AlternateContent>
        <mc:Choice Requires="wps">
          <w:drawing>
            <wp:anchor distT="36576" distB="36576" distL="36576" distR="36576" simplePos="0" relativeHeight="251661312" behindDoc="0" locked="0" layoutInCell="1" allowOverlap="1" wp14:anchorId="21E578F2" wp14:editId="7B5D977B">
              <wp:simplePos x="0" y="0"/>
              <wp:positionH relativeFrom="column">
                <wp:posOffset>-390525</wp:posOffset>
              </wp:positionH>
              <wp:positionV relativeFrom="paragraph">
                <wp:posOffset>911860</wp:posOffset>
              </wp:positionV>
              <wp:extent cx="68516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straightConnector1">
                        <a:avLst/>
                      </a:prstGeom>
                      <a:noFill/>
                      <a:ln w="19050">
                        <a:solidFill>
                          <a:srgbClr val="0051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6C25C3" id="_x0000_t32" coordsize="21600,21600" o:spt="32" o:oned="t" path="m,l21600,21600e" filled="f">
              <v:path arrowok="t" fillok="f" o:connecttype="none"/>
              <o:lock v:ext="edit" shapetype="t"/>
            </v:shapetype>
            <v:shape id="Straight Arrow Connector 10" o:spid="_x0000_s1026" type="#_x0000_t32" style="position:absolute;margin-left:-30.75pt;margin-top:71.8pt;width:539.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" strokecolor="#005172" strokeweight="1.5pt">
              <v:shadow color="#eeece1"/>
            </v:shape>
          </w:pict>
        </mc:Fallback>
      </mc:AlternateContent>
    </w:r>
    <w:sdt>
      <w:sdtPr>
        <w:id w:val="968752352"/>
        <w:placeholder>
          <w:docPart w:val="44E0D6098313487BB74B9184DD905656"/>
        </w:placeholder>
        <w:temporary/>
        <w:showingPlcHdr/>
      </w:sdtPr>
      <w:sdtEndPr/>
      <w:sdtContent>
        <w:r>
          <w:t>[Type text]</w:t>
        </w:r>
      </w:sdtContent>
    </w:sdt>
  </w:p>
  <w:p w:rsidR="00974247" w:rsidRDefault="0097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E6"/>
    <w:rsid w:val="00044F3B"/>
    <w:rsid w:val="000612BA"/>
    <w:rsid w:val="000E69C1"/>
    <w:rsid w:val="001556F7"/>
    <w:rsid w:val="00164E0F"/>
    <w:rsid w:val="00174170"/>
    <w:rsid w:val="0019581F"/>
    <w:rsid w:val="001F68BF"/>
    <w:rsid w:val="00220658"/>
    <w:rsid w:val="002C3FF5"/>
    <w:rsid w:val="002F1D77"/>
    <w:rsid w:val="00321D37"/>
    <w:rsid w:val="00355C38"/>
    <w:rsid w:val="00365822"/>
    <w:rsid w:val="00381A25"/>
    <w:rsid w:val="003E0DB5"/>
    <w:rsid w:val="004B4874"/>
    <w:rsid w:val="004D152A"/>
    <w:rsid w:val="0050037C"/>
    <w:rsid w:val="005051BD"/>
    <w:rsid w:val="005B0EBD"/>
    <w:rsid w:val="005B28C9"/>
    <w:rsid w:val="005F3CD5"/>
    <w:rsid w:val="006346AA"/>
    <w:rsid w:val="006B0DE2"/>
    <w:rsid w:val="006F2FC8"/>
    <w:rsid w:val="0077096E"/>
    <w:rsid w:val="00771918"/>
    <w:rsid w:val="007C575E"/>
    <w:rsid w:val="00850546"/>
    <w:rsid w:val="00891D76"/>
    <w:rsid w:val="00973C26"/>
    <w:rsid w:val="00974247"/>
    <w:rsid w:val="00A119E6"/>
    <w:rsid w:val="00A14749"/>
    <w:rsid w:val="00A31060"/>
    <w:rsid w:val="00A871E1"/>
    <w:rsid w:val="00B1152D"/>
    <w:rsid w:val="00B34269"/>
    <w:rsid w:val="00BF48DB"/>
    <w:rsid w:val="00C340C5"/>
    <w:rsid w:val="00C44D27"/>
    <w:rsid w:val="00C61DFB"/>
    <w:rsid w:val="00C63068"/>
    <w:rsid w:val="00CE4DE2"/>
    <w:rsid w:val="00CE79D6"/>
    <w:rsid w:val="00D617A4"/>
    <w:rsid w:val="00DB5882"/>
    <w:rsid w:val="00E10376"/>
    <w:rsid w:val="00E26059"/>
    <w:rsid w:val="00E44AC0"/>
    <w:rsid w:val="00ED1601"/>
    <w:rsid w:val="00EF4C07"/>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23A45B"/>
  <w15:docId w15:val="{9C7A9D21-1E0C-4305-A1EB-D88AF65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E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qFormat/>
    <w:rsid w:val="00321D37"/>
    <w:pPr>
      <w:keepNext/>
      <w:widowControl w:val="0"/>
      <w:tabs>
        <w:tab w:val="left" w:pos="-720"/>
      </w:tabs>
      <w:suppressAutoHyphens/>
      <w:spacing w:after="0" w:line="240" w:lineRule="auto"/>
      <w:jc w:val="both"/>
      <w:outlineLvl w:val="0"/>
    </w:pPr>
    <w:rPr>
      <w:rFonts w:ascii="Albertus Medium" w:hAnsi="Albertus Medium" w:cs="Times New Roman"/>
      <w:b/>
      <w:snapToGrid w:val="0"/>
      <w:color w:val="auto"/>
      <w:spacing w:val="-3"/>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4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7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47"/>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7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47"/>
    <w:rPr>
      <w:rFonts w:ascii="Tahoma" w:eastAsia="Times New Roman" w:hAnsi="Tahoma" w:cs="Tahoma"/>
      <w:color w:val="000000"/>
      <w:kern w:val="28"/>
      <w:sz w:val="16"/>
      <w:szCs w:val="16"/>
      <w14:ligatures w14:val="standard"/>
      <w14:cntxtAlts/>
    </w:rPr>
  </w:style>
  <w:style w:type="paragraph" w:styleId="EnvelopeAddress">
    <w:name w:val="envelope address"/>
    <w:basedOn w:val="Normal"/>
    <w:uiPriority w:val="99"/>
    <w:unhideWhenUsed/>
    <w:rsid w:val="00164E0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64E0F"/>
    <w:pPr>
      <w:spacing w:after="0" w:line="240" w:lineRule="auto"/>
    </w:pPr>
    <w:rPr>
      <w:rFonts w:asciiTheme="majorHAnsi" w:eastAsiaTheme="majorEastAsia" w:hAnsiTheme="majorHAnsi" w:cstheme="majorBidi"/>
    </w:rPr>
  </w:style>
  <w:style w:type="character" w:customStyle="1" w:styleId="Heading1Char">
    <w:name w:val="Heading 1 Char"/>
    <w:basedOn w:val="DefaultParagraphFont"/>
    <w:link w:val="Heading1"/>
    <w:rsid w:val="00321D37"/>
    <w:rPr>
      <w:rFonts w:ascii="Albertus Medium" w:eastAsia="Times New Roman" w:hAnsi="Albertus Medium" w:cs="Times New Roman"/>
      <w:b/>
      <w:snapToGrid w:val="0"/>
      <w:spacing w:val="-3"/>
      <w:sz w:val="24"/>
      <w:szCs w:val="20"/>
    </w:rPr>
  </w:style>
  <w:style w:type="paragraph" w:styleId="BodyTextIndent">
    <w:name w:val="Body Text Indent"/>
    <w:basedOn w:val="Normal"/>
    <w:link w:val="BodyTextIndentChar"/>
    <w:rsid w:val="00321D37"/>
    <w:pPr>
      <w:widowControl w:val="0"/>
      <w:tabs>
        <w:tab w:val="left" w:pos="-720"/>
      </w:tabs>
      <w:suppressAutoHyphens/>
      <w:spacing w:after="0" w:line="240" w:lineRule="auto"/>
      <w:ind w:left="-540"/>
      <w:jc w:val="both"/>
    </w:pPr>
    <w:rPr>
      <w:rFonts w:ascii="Albertus Medium" w:hAnsi="Albertus Medium" w:cs="Times New Roman"/>
      <w:b/>
      <w:snapToGrid w:val="0"/>
      <w:color w:val="auto"/>
      <w:spacing w:val="-3"/>
      <w:kern w:val="0"/>
      <w:sz w:val="24"/>
      <w14:ligatures w14:val="none"/>
      <w14:cntxtAlts w14:val="0"/>
    </w:rPr>
  </w:style>
  <w:style w:type="character" w:customStyle="1" w:styleId="BodyTextIndentChar">
    <w:name w:val="Body Text Indent Char"/>
    <w:basedOn w:val="DefaultParagraphFont"/>
    <w:link w:val="BodyTextIndent"/>
    <w:rsid w:val="00321D37"/>
    <w:rPr>
      <w:rFonts w:ascii="Albertus Medium" w:eastAsia="Times New Roman" w:hAnsi="Albertus Medium" w:cs="Times New Roman"/>
      <w:b/>
      <w:snapToGrid w:val="0"/>
      <w:spacing w:val="-3"/>
      <w:sz w:val="24"/>
      <w:szCs w:val="20"/>
    </w:rPr>
  </w:style>
  <w:style w:type="paragraph" w:styleId="BodyText">
    <w:name w:val="Body Text"/>
    <w:basedOn w:val="Normal"/>
    <w:link w:val="BodyTextChar"/>
    <w:rsid w:val="00321D37"/>
    <w:pPr>
      <w:widowControl w:val="0"/>
      <w:tabs>
        <w:tab w:val="left" w:pos="-720"/>
        <w:tab w:val="left" w:pos="0"/>
      </w:tabs>
      <w:suppressAutoHyphens/>
      <w:spacing w:after="0" w:line="240" w:lineRule="auto"/>
      <w:jc w:val="both"/>
    </w:pPr>
    <w:rPr>
      <w:rFonts w:ascii="Albertus Medium" w:hAnsi="Albertus Medium" w:cs="Times New Roman"/>
      <w:b/>
      <w:snapToGrid w:val="0"/>
      <w:color w:val="auto"/>
      <w:spacing w:val="-3"/>
      <w:kern w:val="0"/>
      <w:sz w:val="24"/>
      <w14:ligatures w14:val="none"/>
      <w14:cntxtAlts w14:val="0"/>
    </w:rPr>
  </w:style>
  <w:style w:type="character" w:customStyle="1" w:styleId="BodyTextChar">
    <w:name w:val="Body Text Char"/>
    <w:basedOn w:val="DefaultParagraphFont"/>
    <w:link w:val="BodyText"/>
    <w:rsid w:val="00321D37"/>
    <w:rPr>
      <w:rFonts w:ascii="Albertus Medium" w:eastAsia="Times New Roman" w:hAnsi="Albertus Medium" w:cs="Times New Roman"/>
      <w:b/>
      <w:snapToGrid w:val="0"/>
      <w:spacing w:val="-3"/>
      <w:sz w:val="24"/>
      <w:szCs w:val="20"/>
    </w:rPr>
  </w:style>
  <w:style w:type="paragraph" w:styleId="BodyText2">
    <w:name w:val="Body Text 2"/>
    <w:basedOn w:val="Normal"/>
    <w:link w:val="BodyText2Char"/>
    <w:rsid w:val="00321D37"/>
    <w:pPr>
      <w:widowControl w:val="0"/>
      <w:tabs>
        <w:tab w:val="left" w:pos="-720"/>
      </w:tabs>
      <w:suppressAutoHyphens/>
      <w:spacing w:after="0" w:line="240" w:lineRule="auto"/>
      <w:jc w:val="both"/>
    </w:pPr>
    <w:rPr>
      <w:rFonts w:ascii="Albertus Medium" w:hAnsi="Albertus Medium" w:cs="Times New Roman"/>
      <w:b/>
      <w:snapToGrid w:val="0"/>
      <w:color w:val="auto"/>
      <w:spacing w:val="-3"/>
      <w:kern w:val="0"/>
      <w:sz w:val="24"/>
      <w:u w:val="single"/>
      <w14:ligatures w14:val="none"/>
      <w14:cntxtAlts w14:val="0"/>
    </w:rPr>
  </w:style>
  <w:style w:type="character" w:customStyle="1" w:styleId="BodyText2Char">
    <w:name w:val="Body Text 2 Char"/>
    <w:basedOn w:val="DefaultParagraphFont"/>
    <w:link w:val="BodyText2"/>
    <w:rsid w:val="00321D37"/>
    <w:rPr>
      <w:rFonts w:ascii="Albertus Medium" w:eastAsia="Times New Roman" w:hAnsi="Albertus Medium" w:cs="Times New Roman"/>
      <w:b/>
      <w:snapToGrid w:val="0"/>
      <w:spacing w:val="-3"/>
      <w:sz w:val="24"/>
      <w:szCs w:val="20"/>
      <w:u w:val="single"/>
    </w:rPr>
  </w:style>
  <w:style w:type="character" w:styleId="Hyperlink">
    <w:name w:val="Hyperlink"/>
    <w:basedOn w:val="DefaultParagraphFont"/>
    <w:uiPriority w:val="99"/>
    <w:unhideWhenUsed/>
    <w:rsid w:val="00E26059"/>
    <w:rPr>
      <w:color w:val="0000FF" w:themeColor="hyperlink"/>
      <w:u w:val="single"/>
    </w:rPr>
  </w:style>
  <w:style w:type="character" w:styleId="UnresolvedMention">
    <w:name w:val="Unresolved Mention"/>
    <w:basedOn w:val="DefaultParagraphFont"/>
    <w:uiPriority w:val="99"/>
    <w:semiHidden/>
    <w:unhideWhenUsed/>
    <w:rsid w:val="004D152A"/>
    <w:rPr>
      <w:color w:val="605E5C"/>
      <w:shd w:val="clear" w:color="auto" w:fill="E1DFDD"/>
    </w:rPr>
  </w:style>
  <w:style w:type="paragraph" w:customStyle="1" w:styleId="xmsonormal">
    <w:name w:val="x_msonormal"/>
    <w:basedOn w:val="Normal"/>
    <w:rsid w:val="00C63068"/>
    <w:pPr>
      <w:spacing w:after="0"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80852">
      <w:bodyDiv w:val="1"/>
      <w:marLeft w:val="0"/>
      <w:marRight w:val="0"/>
      <w:marTop w:val="0"/>
      <w:marBottom w:val="0"/>
      <w:divBdr>
        <w:top w:val="none" w:sz="0" w:space="0" w:color="auto"/>
        <w:left w:val="none" w:sz="0" w:space="0" w:color="auto"/>
        <w:bottom w:val="none" w:sz="0" w:space="0" w:color="auto"/>
        <w:right w:val="none" w:sz="0" w:space="0" w:color="auto"/>
      </w:divBdr>
    </w:div>
    <w:div w:id="684018566">
      <w:bodyDiv w:val="1"/>
      <w:marLeft w:val="0"/>
      <w:marRight w:val="0"/>
      <w:marTop w:val="0"/>
      <w:marBottom w:val="0"/>
      <w:divBdr>
        <w:top w:val="none" w:sz="0" w:space="0" w:color="auto"/>
        <w:left w:val="none" w:sz="0" w:space="0" w:color="auto"/>
        <w:bottom w:val="none" w:sz="0" w:space="0" w:color="auto"/>
        <w:right w:val="none" w:sz="0" w:space="0" w:color="auto"/>
      </w:divBdr>
    </w:div>
    <w:div w:id="1539126024">
      <w:bodyDiv w:val="1"/>
      <w:marLeft w:val="0"/>
      <w:marRight w:val="0"/>
      <w:marTop w:val="0"/>
      <w:marBottom w:val="0"/>
      <w:divBdr>
        <w:top w:val="none" w:sz="0" w:space="0" w:color="auto"/>
        <w:left w:val="none" w:sz="0" w:space="0" w:color="auto"/>
        <w:bottom w:val="none" w:sz="0" w:space="0" w:color="auto"/>
        <w:right w:val="none" w:sz="0" w:space="0" w:color="auto"/>
      </w:divBdr>
    </w:div>
    <w:div w:id="18781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0D6098313487BB74B9184DD905656"/>
        <w:category>
          <w:name w:val="General"/>
          <w:gallery w:val="placeholder"/>
        </w:category>
        <w:types>
          <w:type w:val="bbPlcHdr"/>
        </w:types>
        <w:behaviors>
          <w:behavior w:val="content"/>
        </w:behaviors>
        <w:guid w:val="{1C419CE3-B75B-43EA-84C2-DC94FB3E60DF}"/>
      </w:docPartPr>
      <w:docPartBody>
        <w:p w:rsidR="007852D5" w:rsidRDefault="005368F6" w:rsidP="005368F6">
          <w:pPr>
            <w:pStyle w:val="44E0D6098313487BB74B9184DD9056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otham Rounded Medium">
    <w:altName w:val="Calibri"/>
    <w:panose1 w:val="00000000000000000000"/>
    <w:charset w:val="00"/>
    <w:family w:val="modern"/>
    <w:notTrueType/>
    <w:pitch w:val="variable"/>
    <w:sig w:usb0="00000001" w:usb1="0000004A" w:usb2="00000000" w:usb3="00000000" w:csb0="00000193" w:csb1="00000000"/>
  </w:font>
  <w:font w:name="Gotham Rounded Bold">
    <w:altName w:val="Calibri"/>
    <w:panose1 w:val="00000000000000000000"/>
    <w:charset w:val="00"/>
    <w:family w:val="modern"/>
    <w:notTrueType/>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8F6"/>
    <w:rsid w:val="005368F6"/>
    <w:rsid w:val="0078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0D6098313487BB74B9184DD905656">
    <w:name w:val="44E0D6098313487BB74B9184DD905656"/>
    <w:rsid w:val="00536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E302-51A0-4817-9A9B-65C0FB57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Riggs</dc:creator>
  <cp:lastModifiedBy>Barbara Lamoreaux</cp:lastModifiedBy>
  <cp:revision>4</cp:revision>
  <cp:lastPrinted>2020-08-11T15:38:00Z</cp:lastPrinted>
  <dcterms:created xsi:type="dcterms:W3CDTF">2020-11-20T17:34:00Z</dcterms:created>
  <dcterms:modified xsi:type="dcterms:W3CDTF">2020-11-20T18:07:00Z</dcterms:modified>
</cp:coreProperties>
</file>